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5B67F0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B67F0">
        <w:rPr>
          <w:sz w:val="24"/>
          <w:szCs w:val="24"/>
        </w:rPr>
        <w:t>12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F95125">
        <w:rPr>
          <w:sz w:val="24"/>
          <w:szCs w:val="24"/>
        </w:rPr>
        <w:t>809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B67F0">
        <w:rPr>
          <w:b w:val="0"/>
          <w:sz w:val="24"/>
          <w:szCs w:val="24"/>
        </w:rPr>
        <w:t>12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5B67F0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4A1B4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F95125">
        <w:rPr>
          <w:sz w:val="24"/>
          <w:szCs w:val="24"/>
        </w:rPr>
        <w:t>1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54882412.</w:t>
      </w:r>
      <w:r w:rsidR="00F95125">
        <w:rPr>
          <w:sz w:val="24"/>
          <w:szCs w:val="24"/>
        </w:rPr>
        <w:t>310.01.04.01-</w:t>
      </w:r>
      <w:r w:rsidR="005B67F0">
        <w:rPr>
          <w:sz w:val="24"/>
          <w:szCs w:val="24"/>
        </w:rPr>
        <w:t>E.</w:t>
      </w:r>
      <w:r w:rsidR="00F95125">
        <w:rPr>
          <w:sz w:val="24"/>
          <w:szCs w:val="24"/>
        </w:rPr>
        <w:t>26365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</w:t>
      </w:r>
      <w:bookmarkStart w:id="0" w:name="_GoBack"/>
      <w:bookmarkEnd w:id="0"/>
      <w:r w:rsidRPr="00BA0882">
        <w:rPr>
          <w:b/>
          <w:bCs/>
          <w:sz w:val="24"/>
          <w:szCs w:val="24"/>
          <w:u w:val="single"/>
        </w:rPr>
        <w:t>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F95125" w:rsidRDefault="00F95125" w:rsidP="00F95125">
      <w:pPr>
        <w:pStyle w:val="Bodytext20"/>
        <w:shd w:val="clear" w:color="auto" w:fill="auto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 xml:space="preserve">            “Tulumba Kavşağı Projesi”nin</w:t>
      </w:r>
      <w:r w:rsidRPr="00F95125">
        <w:rPr>
          <w:color w:val="000000"/>
          <w:sz w:val="24"/>
          <w:szCs w:val="24"/>
          <w:lang w:bidi="tr-TR"/>
        </w:rPr>
        <w:t xml:space="preserve"> imar planlarına işlenmesi sırasında Yenişehir İlçesi, Bahçe Mahallesi, 324 ada</w:t>
      </w:r>
      <w:r>
        <w:rPr>
          <w:color w:val="000000"/>
          <w:sz w:val="24"/>
          <w:szCs w:val="24"/>
          <w:lang w:bidi="tr-TR"/>
        </w:rPr>
        <w:t>,</w:t>
      </w:r>
      <w:r w:rsidRPr="00F95125">
        <w:rPr>
          <w:color w:val="000000"/>
          <w:sz w:val="24"/>
          <w:szCs w:val="24"/>
          <w:lang w:bidi="tr-TR"/>
        </w:rPr>
        <w:t xml:space="preserve"> 426, </w:t>
      </w:r>
      <w:r>
        <w:rPr>
          <w:color w:val="000000"/>
          <w:sz w:val="24"/>
          <w:szCs w:val="24"/>
          <w:lang w:bidi="tr-TR"/>
        </w:rPr>
        <w:t>427, 428, 429, 430, 431 ve 432 N</w:t>
      </w:r>
      <w:r w:rsidRPr="00F95125">
        <w:rPr>
          <w:color w:val="000000"/>
          <w:sz w:val="24"/>
          <w:szCs w:val="24"/>
          <w:lang w:bidi="tr-TR"/>
        </w:rPr>
        <w:t>o</w:t>
      </w:r>
      <w:r>
        <w:rPr>
          <w:color w:val="000000"/>
          <w:sz w:val="24"/>
          <w:szCs w:val="24"/>
          <w:lang w:bidi="tr-TR"/>
        </w:rPr>
        <w:t>.</w:t>
      </w:r>
      <w:r w:rsidRPr="00F95125">
        <w:rPr>
          <w:color w:val="000000"/>
          <w:sz w:val="24"/>
          <w:szCs w:val="24"/>
          <w:lang w:bidi="tr-TR"/>
        </w:rPr>
        <w:t>lu parselleri kapsayan alanda sehven yapılan maddi hatanın düzeltilmesine yönelik</w:t>
      </w:r>
      <w:r>
        <w:rPr>
          <w:color w:val="000000"/>
          <w:sz w:val="24"/>
          <w:szCs w:val="24"/>
          <w:lang w:bidi="tr-TR"/>
        </w:rPr>
        <w:t>,</w:t>
      </w:r>
      <w:r w:rsidRPr="00F95125">
        <w:rPr>
          <w:color w:val="000000"/>
          <w:sz w:val="24"/>
          <w:szCs w:val="24"/>
          <w:lang w:bidi="tr-TR"/>
        </w:rPr>
        <w:t xml:space="preserve"> </w:t>
      </w:r>
      <w:r>
        <w:rPr>
          <w:color w:val="000000"/>
          <w:sz w:val="24"/>
          <w:szCs w:val="24"/>
          <w:lang w:bidi="tr-TR"/>
        </w:rPr>
        <w:t>İ</w:t>
      </w:r>
      <w:r w:rsidRPr="00F95125">
        <w:rPr>
          <w:color w:val="000000"/>
          <w:sz w:val="24"/>
          <w:szCs w:val="24"/>
          <w:lang w:bidi="tr-TR"/>
        </w:rPr>
        <w:t xml:space="preserve">daremizce hazırlanan 1/5000 ölçekli nazım imar planı ve 1/1000 ölçekli uygulama imar planı değişiklikleri </w:t>
      </w:r>
      <w:r w:rsidR="00EA5161" w:rsidRPr="00F95125">
        <w:rPr>
          <w:bCs/>
          <w:sz w:val="24"/>
          <w:szCs w:val="24"/>
        </w:rPr>
        <w:t>ile ilgili teklifi</w:t>
      </w:r>
      <w:r w:rsidR="0011004D" w:rsidRPr="00F95125">
        <w:rPr>
          <w:bCs/>
          <w:sz w:val="24"/>
          <w:szCs w:val="24"/>
        </w:rPr>
        <w:t>n</w:t>
      </w:r>
      <w:r w:rsidR="00E91419" w:rsidRPr="00F95125">
        <w:rPr>
          <w:bCs/>
          <w:sz w:val="24"/>
          <w:szCs w:val="24"/>
        </w:rPr>
        <w:t xml:space="preserve"> gündeme alınarak</w:t>
      </w:r>
      <w:r w:rsidR="00BD4A41" w:rsidRPr="00F95125">
        <w:rPr>
          <w:bCs/>
          <w:sz w:val="24"/>
          <w:szCs w:val="24"/>
        </w:rPr>
        <w:t>,</w:t>
      </w:r>
      <w:r w:rsidR="00B80645" w:rsidRPr="00F95125">
        <w:rPr>
          <w:bCs/>
          <w:sz w:val="24"/>
          <w:szCs w:val="24"/>
        </w:rPr>
        <w:t xml:space="preserve"> </w:t>
      </w:r>
      <w:r w:rsidR="00F052EC" w:rsidRPr="00F95125">
        <w:rPr>
          <w:b/>
          <w:bCs/>
          <w:sz w:val="24"/>
          <w:szCs w:val="24"/>
        </w:rPr>
        <w:t>İmar ve Bayındırlık</w:t>
      </w:r>
      <w:r w:rsidR="00F052EC" w:rsidRPr="00F95125">
        <w:rPr>
          <w:bCs/>
          <w:sz w:val="24"/>
          <w:szCs w:val="24"/>
        </w:rPr>
        <w:t xml:space="preserve"> </w:t>
      </w:r>
      <w:r w:rsidR="005B67F0" w:rsidRPr="00F95125">
        <w:rPr>
          <w:b/>
          <w:bCs/>
          <w:sz w:val="24"/>
          <w:szCs w:val="24"/>
        </w:rPr>
        <w:t>Komisyonu</w:t>
      </w:r>
      <w:r>
        <w:rPr>
          <w:b/>
          <w:bCs/>
          <w:sz w:val="24"/>
          <w:szCs w:val="24"/>
        </w:rPr>
        <w:t>, Ulaşım Komisyonu</w:t>
      </w:r>
      <w:r w:rsidR="005B67F0" w:rsidRPr="00F95125">
        <w:rPr>
          <w:b/>
          <w:bCs/>
          <w:sz w:val="24"/>
          <w:szCs w:val="24"/>
        </w:rPr>
        <w:t xml:space="preserve"> </w:t>
      </w:r>
      <w:r w:rsidR="00C0162D" w:rsidRPr="00F95125">
        <w:rPr>
          <w:b/>
          <w:bCs/>
          <w:sz w:val="24"/>
          <w:szCs w:val="24"/>
        </w:rPr>
        <w:t xml:space="preserve">ile </w:t>
      </w:r>
      <w:r>
        <w:rPr>
          <w:b/>
          <w:bCs/>
          <w:sz w:val="24"/>
          <w:szCs w:val="24"/>
        </w:rPr>
        <w:t>Engelliler</w:t>
      </w:r>
      <w:r w:rsidR="00F052EC" w:rsidRPr="00F95125">
        <w:rPr>
          <w:b/>
          <w:bCs/>
          <w:sz w:val="24"/>
          <w:szCs w:val="24"/>
        </w:rPr>
        <w:t xml:space="preserve"> </w:t>
      </w:r>
      <w:r w:rsidR="00C0162D" w:rsidRPr="00F95125">
        <w:rPr>
          <w:b/>
          <w:bCs/>
          <w:sz w:val="24"/>
          <w:szCs w:val="24"/>
        </w:rPr>
        <w:t>Komisyonu’na müştereken havalesine</w:t>
      </w:r>
      <w:r w:rsidR="00EA5161" w:rsidRPr="00F95125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F95125" w:rsidRDefault="009A74BB" w:rsidP="00B559E9">
      <w:pPr>
        <w:jc w:val="both"/>
        <w:rPr>
          <w:bCs/>
          <w:sz w:val="24"/>
          <w:szCs w:val="24"/>
        </w:rPr>
      </w:pPr>
    </w:p>
    <w:p w:rsidR="007F34B6" w:rsidRPr="00F95125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5125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  <w:style w:type="character" w:customStyle="1" w:styleId="Bodytext3">
    <w:name w:val="Body text (3)_"/>
    <w:basedOn w:val="VarsaylanParagrafYazTipi"/>
    <w:link w:val="Bodytext30"/>
    <w:rsid w:val="00F95125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F95125"/>
    <w:pPr>
      <w:widowControl w:val="0"/>
      <w:shd w:val="clear" w:color="auto" w:fill="FFFFFF"/>
      <w:spacing w:before="240" w:after="600" w:line="0" w:lineRule="atLeast"/>
      <w:jc w:val="center"/>
    </w:pPr>
    <w:rPr>
      <w:rFonts w:eastAsia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37</cp:revision>
  <cp:lastPrinted>2016-08-08T06:28:00Z</cp:lastPrinted>
  <dcterms:created xsi:type="dcterms:W3CDTF">2016-01-10T08:46:00Z</dcterms:created>
  <dcterms:modified xsi:type="dcterms:W3CDTF">2016-08-15T06:23:00Z</dcterms:modified>
</cp:coreProperties>
</file>